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E57" w:rsidRDefault="000E6E57" w:rsidP="000E6E57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Times New Roman" w:hAnsi="Times New Roman"/>
          <w:b/>
          <w:bCs/>
          <w:sz w:val="28"/>
          <w:szCs w:val="28"/>
        </w:rPr>
      </w:pPr>
      <w:bookmarkStart w:id="0" w:name="page1"/>
      <w:bookmarkEnd w:id="0"/>
      <w:r>
        <w:rPr>
          <w:rFonts w:ascii="Century Schoolbook" w:hAnsi="Century Schoolbook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-107950</wp:posOffset>
            </wp:positionV>
            <wp:extent cx="417195" cy="409575"/>
            <wp:effectExtent l="0" t="0" r="0" b="0"/>
            <wp:wrapNone/>
            <wp:docPr id="1" name="Рисунок 1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E57" w:rsidRDefault="000E6E57" w:rsidP="000E6E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E6E57" w:rsidRPr="00053B8C" w:rsidRDefault="000E6E57" w:rsidP="000E6E57">
      <w:pPr>
        <w:jc w:val="center"/>
        <w:rPr>
          <w:rFonts w:ascii="Century Schoolbook" w:hAnsi="Century Schoolbook"/>
          <w:b/>
          <w:sz w:val="8"/>
        </w:rPr>
      </w:pPr>
    </w:p>
    <w:p w:rsidR="000E6E57" w:rsidRPr="00053B8C" w:rsidRDefault="000E6E57" w:rsidP="000E6E57">
      <w:pPr>
        <w:jc w:val="center"/>
        <w:rPr>
          <w:rFonts w:ascii="Century Schoolbook" w:hAnsi="Century Schoolbook"/>
          <w:b/>
        </w:rPr>
      </w:pPr>
      <w:r w:rsidRPr="00053B8C">
        <w:rPr>
          <w:rFonts w:ascii="Century Schoolbook" w:hAnsi="Century Schoolbook"/>
          <w:b/>
        </w:rPr>
        <w:t>МИНИСТЕРСТВО ОБРАЗОВАНИЯ И НАУКИ РЕСПУБЛИКИ ДАГЕСТАН</w:t>
      </w:r>
    </w:p>
    <w:p w:rsidR="000E6E57" w:rsidRPr="00053B8C" w:rsidRDefault="000E6E57" w:rsidP="000E6E57">
      <w:pPr>
        <w:jc w:val="center"/>
        <w:rPr>
          <w:rFonts w:ascii="Century Schoolbook" w:hAnsi="Century Schoolbook"/>
          <w:b/>
        </w:rPr>
      </w:pPr>
      <w:r w:rsidRPr="00053B8C">
        <w:rPr>
          <w:rFonts w:ascii="Century Schoolbook" w:hAnsi="Century Schoolbook"/>
          <w:b/>
        </w:rPr>
        <w:t>МУНИЦИПАЛЬНОЕ БЮДЖЕТНОЕ ОБЩЕОБРАЗОВАТЕЛЬНОЕ УЧРЕЖДЕНИЕ</w:t>
      </w:r>
    </w:p>
    <w:p w:rsidR="000E6E57" w:rsidRDefault="000E6E57" w:rsidP="000E6E57">
      <w:pPr>
        <w:pStyle w:val="a7"/>
        <w:jc w:val="center"/>
        <w:rPr>
          <w:sz w:val="36"/>
        </w:rPr>
      </w:pPr>
      <w:r w:rsidRPr="002F5241">
        <w:rPr>
          <w:sz w:val="36"/>
        </w:rPr>
        <w:t>«Средняя общеобразовательная школа №1»</w:t>
      </w:r>
    </w:p>
    <w:p w:rsidR="000E6E57" w:rsidRPr="002A02BD" w:rsidRDefault="000E6E57" w:rsidP="000E6E57">
      <w:pPr>
        <w:pStyle w:val="a7"/>
        <w:jc w:val="center"/>
        <w:rPr>
          <w:b/>
          <w:sz w:val="28"/>
        </w:rPr>
      </w:pPr>
      <w:r w:rsidRPr="002A02BD">
        <w:rPr>
          <w:b/>
          <w:sz w:val="20"/>
        </w:rPr>
        <w:t xml:space="preserve">ИНН 0545020580, </w:t>
      </w:r>
      <w:proofErr w:type="gramStart"/>
      <w:r w:rsidRPr="002A02BD">
        <w:rPr>
          <w:b/>
          <w:sz w:val="20"/>
        </w:rPr>
        <w:t>КПП  055401001</w:t>
      </w:r>
      <w:proofErr w:type="gramEnd"/>
      <w:r w:rsidRPr="002A02BD">
        <w:rPr>
          <w:b/>
          <w:sz w:val="20"/>
        </w:rPr>
        <w:t xml:space="preserve">, </w:t>
      </w:r>
    </w:p>
    <w:p w:rsidR="000E6E57" w:rsidRPr="000E6E57" w:rsidRDefault="000E6E57" w:rsidP="000E6E57">
      <w:pPr>
        <w:pStyle w:val="a7"/>
        <w:jc w:val="center"/>
        <w:rPr>
          <w:b/>
          <w:sz w:val="22"/>
          <w:u w:val="single"/>
        </w:rPr>
      </w:pPr>
      <w:r w:rsidRPr="000E6E57">
        <w:rPr>
          <w:b/>
          <w:sz w:val="22"/>
          <w:u w:val="single"/>
        </w:rPr>
        <w:t xml:space="preserve">РД, 368300, </w:t>
      </w:r>
      <w:proofErr w:type="spellStart"/>
      <w:r w:rsidRPr="000E6E57">
        <w:rPr>
          <w:b/>
          <w:sz w:val="22"/>
          <w:u w:val="single"/>
        </w:rPr>
        <w:t>г.Каспийск</w:t>
      </w:r>
      <w:proofErr w:type="spellEnd"/>
      <w:r w:rsidRPr="000E6E57">
        <w:rPr>
          <w:b/>
          <w:sz w:val="22"/>
          <w:u w:val="single"/>
        </w:rPr>
        <w:t xml:space="preserve">, Орджоникидзе, </w:t>
      </w:r>
      <w:proofErr w:type="gramStart"/>
      <w:r w:rsidRPr="000E6E57">
        <w:rPr>
          <w:b/>
          <w:sz w:val="22"/>
          <w:u w:val="single"/>
        </w:rPr>
        <w:t>8 .</w:t>
      </w:r>
      <w:proofErr w:type="gramEnd"/>
      <w:r w:rsidRPr="000E6E57">
        <w:rPr>
          <w:b/>
          <w:sz w:val="22"/>
          <w:u w:val="single"/>
        </w:rPr>
        <w:t xml:space="preserve">    </w:t>
      </w:r>
      <w:hyperlink r:id="rId6" w:history="1">
        <w:r w:rsidRPr="000E6E57">
          <w:rPr>
            <w:rStyle w:val="a6"/>
            <w:rFonts w:ascii="Century Schoolbook" w:hAnsi="Century Schoolbook"/>
            <w:b/>
            <w:szCs w:val="28"/>
            <w:lang w:val="en-US"/>
          </w:rPr>
          <w:t>kas</w:t>
        </w:r>
        <w:r w:rsidRPr="000E6E57">
          <w:rPr>
            <w:rStyle w:val="a6"/>
            <w:rFonts w:ascii="Century Schoolbook" w:hAnsi="Century Schoolbook"/>
            <w:b/>
            <w:szCs w:val="28"/>
          </w:rPr>
          <w:t>.</w:t>
        </w:r>
        <w:r w:rsidRPr="000E6E57">
          <w:rPr>
            <w:rStyle w:val="a6"/>
            <w:rFonts w:ascii="Century Schoolbook" w:hAnsi="Century Schoolbook"/>
            <w:b/>
            <w:szCs w:val="28"/>
            <w:lang w:val="en-US"/>
          </w:rPr>
          <w:t>shola</w:t>
        </w:r>
        <w:r w:rsidRPr="000E6E57">
          <w:rPr>
            <w:rStyle w:val="a6"/>
            <w:rFonts w:ascii="Century Schoolbook" w:hAnsi="Century Schoolbook"/>
            <w:b/>
            <w:szCs w:val="28"/>
          </w:rPr>
          <w:t>1@</w:t>
        </w:r>
        <w:r w:rsidRPr="000E6E57">
          <w:rPr>
            <w:rStyle w:val="a6"/>
            <w:rFonts w:ascii="Century Schoolbook" w:hAnsi="Century Schoolbook"/>
            <w:b/>
            <w:szCs w:val="28"/>
            <w:lang w:val="en-US"/>
          </w:rPr>
          <w:t>mail</w:t>
        </w:r>
        <w:r w:rsidRPr="000E6E57">
          <w:rPr>
            <w:rStyle w:val="a6"/>
            <w:rFonts w:ascii="Century Schoolbook" w:hAnsi="Century Schoolbook"/>
            <w:b/>
            <w:szCs w:val="28"/>
          </w:rPr>
          <w:t>.</w:t>
        </w:r>
        <w:r w:rsidRPr="000E6E57">
          <w:rPr>
            <w:rStyle w:val="a6"/>
            <w:rFonts w:ascii="Century Schoolbook" w:hAnsi="Century Schoolbook"/>
            <w:b/>
            <w:szCs w:val="28"/>
            <w:lang w:val="en-US"/>
          </w:rPr>
          <w:t>ru</w:t>
        </w:r>
      </w:hyperlink>
      <w:r w:rsidRPr="000E6E57">
        <w:rPr>
          <w:b/>
          <w:sz w:val="22"/>
          <w:u w:val="single"/>
        </w:rPr>
        <w:t xml:space="preserve">     т. 5-22-40, 5-20-73</w:t>
      </w:r>
    </w:p>
    <w:p w:rsidR="000E6E57" w:rsidRDefault="000E6E57" w:rsidP="006A504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A5044" w:rsidRPr="00990846" w:rsidRDefault="006A5044" w:rsidP="006A5044">
      <w:pPr>
        <w:pStyle w:val="a4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Tahoma"/>
          <w:sz w:val="28"/>
          <w:szCs w:val="28"/>
        </w:rPr>
      </w:pPr>
      <w:r w:rsidRPr="00990846">
        <w:rPr>
          <w:rFonts w:ascii="Bookman Old Style" w:hAnsi="Bookman Old Style"/>
          <w:b/>
          <w:sz w:val="28"/>
          <w:szCs w:val="28"/>
        </w:rPr>
        <w:t xml:space="preserve">Информация о проделанной работе </w:t>
      </w:r>
      <w:r w:rsidRPr="00990846">
        <w:rPr>
          <w:rStyle w:val="a5"/>
          <w:rFonts w:ascii="Bookman Old Style" w:hAnsi="Bookman Old Style" w:cs="Tahoma"/>
          <w:sz w:val="28"/>
          <w:szCs w:val="28"/>
        </w:rPr>
        <w:t>по усилению мер антитеррористической</w:t>
      </w:r>
    </w:p>
    <w:p w:rsidR="006A5044" w:rsidRPr="00990846" w:rsidRDefault="006A5044" w:rsidP="006A5044">
      <w:pPr>
        <w:pStyle w:val="a4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Tahoma"/>
          <w:sz w:val="28"/>
          <w:szCs w:val="28"/>
        </w:rPr>
      </w:pPr>
      <w:r w:rsidRPr="00990846">
        <w:rPr>
          <w:rStyle w:val="a5"/>
          <w:rFonts w:ascii="Bookman Old Style" w:hAnsi="Bookman Old Style" w:cs="Tahoma"/>
          <w:sz w:val="28"/>
          <w:szCs w:val="28"/>
        </w:rPr>
        <w:t>и пожарной безопасности в период проведения Новогодних мероприятий и зимних каникулах   в МБОУ «СОШ № 1»</w:t>
      </w:r>
    </w:p>
    <w:p w:rsidR="006A5044" w:rsidRDefault="006A5044" w:rsidP="00B43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044" w:rsidRPr="000E6E57" w:rsidRDefault="00D05829" w:rsidP="00D05829">
      <w:pPr>
        <w:rPr>
          <w:rFonts w:ascii="Bookman Old Style" w:hAnsi="Bookman Old Style" w:cs="Times New Roman"/>
          <w:sz w:val="28"/>
          <w:szCs w:val="28"/>
        </w:rPr>
      </w:pPr>
      <w:r w:rsidRPr="000E6E57">
        <w:rPr>
          <w:rFonts w:ascii="Bookman Old Style" w:hAnsi="Bookman Old Style" w:cs="Times New Roman"/>
          <w:sz w:val="28"/>
          <w:szCs w:val="28"/>
          <w:lang w:val="en-US"/>
        </w:rPr>
        <w:t>I</w:t>
      </w:r>
      <w:r w:rsidRPr="000E6E57">
        <w:rPr>
          <w:rFonts w:ascii="Bookman Old Style" w:hAnsi="Bookman Old Style" w:cs="Times New Roman"/>
          <w:sz w:val="28"/>
          <w:szCs w:val="28"/>
        </w:rPr>
        <w:t>.</w:t>
      </w:r>
      <w:r w:rsidR="006A5044" w:rsidRPr="000E6E57">
        <w:rPr>
          <w:rFonts w:ascii="Bookman Old Style" w:hAnsi="Bookman Old Style" w:cs="Times New Roman"/>
          <w:sz w:val="28"/>
          <w:szCs w:val="28"/>
        </w:rPr>
        <w:t>Проведена информационно – пропагандистская работа среди обучающихся и персонала, направле</w:t>
      </w:r>
      <w:r w:rsidR="002269D5">
        <w:rPr>
          <w:rFonts w:ascii="Bookman Old Style" w:hAnsi="Bookman Old Style" w:cs="Times New Roman"/>
          <w:sz w:val="28"/>
          <w:szCs w:val="28"/>
        </w:rPr>
        <w:t xml:space="preserve">нная на повышение бдительности </w:t>
      </w:r>
      <w:r w:rsidR="006A5044" w:rsidRPr="000E6E57">
        <w:rPr>
          <w:rFonts w:ascii="Bookman Old Style" w:hAnsi="Bookman Old Style" w:cs="Times New Roman"/>
          <w:sz w:val="28"/>
          <w:szCs w:val="28"/>
        </w:rPr>
        <w:t xml:space="preserve">и разъяснение порядка при получении информации о </w:t>
      </w:r>
      <w:r w:rsidR="002269D5">
        <w:rPr>
          <w:rFonts w:ascii="Bookman Old Style" w:hAnsi="Bookman Old Style" w:cs="Times New Roman"/>
          <w:sz w:val="28"/>
          <w:szCs w:val="28"/>
        </w:rPr>
        <w:t xml:space="preserve">возможных угрозах безопасности </w:t>
      </w:r>
      <w:r w:rsidR="006A5044" w:rsidRPr="000E6E57">
        <w:rPr>
          <w:rFonts w:ascii="Bookman Old Style" w:hAnsi="Bookman Old Style" w:cs="Times New Roman"/>
          <w:sz w:val="28"/>
          <w:szCs w:val="28"/>
        </w:rPr>
        <w:t>и при возникновении чрезвычайных ситуаций:</w:t>
      </w:r>
    </w:p>
    <w:p w:rsidR="006A5044" w:rsidRPr="00990846" w:rsidRDefault="006A5044" w:rsidP="006A5044">
      <w:pPr>
        <w:pStyle w:val="a3"/>
        <w:numPr>
          <w:ilvl w:val="0"/>
          <w:numId w:val="3"/>
        </w:numPr>
        <w:rPr>
          <w:rFonts w:ascii="Bookman Old Style" w:hAnsi="Bookman Old Style" w:cs="Tahoma"/>
          <w:sz w:val="28"/>
          <w:szCs w:val="28"/>
        </w:rPr>
      </w:pPr>
      <w:bookmarkStart w:id="1" w:name="_GoBack"/>
      <w:bookmarkEnd w:id="1"/>
      <w:r w:rsidRPr="00990846">
        <w:rPr>
          <w:rFonts w:ascii="Bookman Old Style" w:hAnsi="Bookman Old Style" w:cs="Tahoma"/>
          <w:sz w:val="28"/>
          <w:szCs w:val="28"/>
        </w:rPr>
        <w:t>Еженедельно на линейках доводим до сведения учащихся информацию о запрете использования пиротехнических средств в помещениях и вблизи образовательного учреждения.</w:t>
      </w:r>
    </w:p>
    <w:p w:rsidR="006A5044" w:rsidRPr="000E6E57" w:rsidRDefault="006A5044" w:rsidP="006A5044">
      <w:pPr>
        <w:pStyle w:val="a3"/>
        <w:numPr>
          <w:ilvl w:val="0"/>
          <w:numId w:val="3"/>
        </w:numPr>
        <w:rPr>
          <w:rFonts w:ascii="Bookman Old Style" w:hAnsi="Bookman Old Style" w:cs="Times New Roman"/>
          <w:sz w:val="28"/>
          <w:szCs w:val="28"/>
        </w:rPr>
      </w:pPr>
      <w:r w:rsidRPr="000E6E57">
        <w:rPr>
          <w:rFonts w:ascii="Bookman Old Style" w:hAnsi="Bookman Old Style" w:cs="Times New Roman"/>
          <w:sz w:val="28"/>
          <w:szCs w:val="28"/>
        </w:rPr>
        <w:t>Проведены инструктажи с педагогами, сотрудниками, родителями</w:t>
      </w:r>
      <w:r w:rsidR="002269D5">
        <w:rPr>
          <w:rFonts w:ascii="Bookman Old Style" w:hAnsi="Bookman Old Style" w:cs="Times New Roman"/>
          <w:sz w:val="28"/>
          <w:szCs w:val="28"/>
        </w:rPr>
        <w:t xml:space="preserve"> </w:t>
      </w:r>
      <w:r w:rsidRPr="000E6E57">
        <w:rPr>
          <w:rFonts w:ascii="Bookman Old Style" w:hAnsi="Bookman Old Style" w:cs="Times New Roman"/>
          <w:sz w:val="28"/>
          <w:szCs w:val="28"/>
        </w:rPr>
        <w:t xml:space="preserve">(законными представителями) по антитеррористической деятельности по </w:t>
      </w:r>
      <w:proofErr w:type="gramStart"/>
      <w:r w:rsidRPr="000E6E57">
        <w:rPr>
          <w:rFonts w:ascii="Bookman Old Style" w:hAnsi="Bookman Old Style" w:cs="Times New Roman"/>
          <w:sz w:val="28"/>
          <w:szCs w:val="28"/>
        </w:rPr>
        <w:t>проявлению  бдительности</w:t>
      </w:r>
      <w:proofErr w:type="gramEnd"/>
      <w:r w:rsidRPr="000E6E57">
        <w:rPr>
          <w:rFonts w:ascii="Bookman Old Style" w:hAnsi="Bookman Old Style" w:cs="Times New Roman"/>
          <w:sz w:val="28"/>
          <w:szCs w:val="28"/>
        </w:rPr>
        <w:t xml:space="preserve"> к бесхозным предметам, наблюдательности к посторонним лицам в ОУ и регулированию поведения детей.</w:t>
      </w:r>
    </w:p>
    <w:p w:rsidR="006A5044" w:rsidRPr="000E6E57" w:rsidRDefault="006A5044" w:rsidP="006A5044">
      <w:pPr>
        <w:pStyle w:val="a3"/>
        <w:numPr>
          <w:ilvl w:val="0"/>
          <w:numId w:val="3"/>
        </w:numPr>
        <w:rPr>
          <w:rFonts w:ascii="Bookman Old Style" w:hAnsi="Bookman Old Style" w:cs="Times New Roman"/>
          <w:sz w:val="28"/>
          <w:szCs w:val="28"/>
        </w:rPr>
      </w:pPr>
      <w:r w:rsidRPr="000E6E57">
        <w:rPr>
          <w:rFonts w:ascii="Bookman Old Style" w:hAnsi="Bookman Old Style" w:cs="Times New Roman"/>
          <w:sz w:val="28"/>
          <w:szCs w:val="28"/>
        </w:rPr>
        <w:t>Рекомендовано до 25 декабря 2017 года провести родительские собрания по предупреждению использования учащимися пиротехнических средств, обратив особое внимание на соблюдение правил пожарной безопасности на утренниках, а также в период проведения Новогодних каникул, осуществление постоянного контроля со стороны родителей за действиями детей.</w:t>
      </w:r>
    </w:p>
    <w:p w:rsidR="006A5044" w:rsidRPr="000E6E57" w:rsidRDefault="006A5044" w:rsidP="006A5044">
      <w:pPr>
        <w:pStyle w:val="a3"/>
        <w:numPr>
          <w:ilvl w:val="0"/>
          <w:numId w:val="3"/>
        </w:numPr>
        <w:rPr>
          <w:rFonts w:ascii="Bookman Old Style" w:hAnsi="Bookman Old Style" w:cs="Times New Roman"/>
          <w:sz w:val="28"/>
          <w:szCs w:val="28"/>
        </w:rPr>
      </w:pPr>
      <w:r w:rsidRPr="000E6E57">
        <w:rPr>
          <w:rFonts w:ascii="Bookman Old Style" w:hAnsi="Bookman Old Style" w:cs="Times New Roman"/>
          <w:sz w:val="28"/>
          <w:szCs w:val="28"/>
        </w:rPr>
        <w:t>Проведены тематические занятия с учащимися школы:</w:t>
      </w:r>
    </w:p>
    <w:p w:rsidR="006A5044" w:rsidRPr="000E6E57" w:rsidRDefault="006A5044" w:rsidP="006A5044">
      <w:pPr>
        <w:pStyle w:val="a3"/>
        <w:rPr>
          <w:rFonts w:ascii="Bookman Old Style" w:hAnsi="Bookman Old Style" w:cs="Times New Roman"/>
          <w:sz w:val="28"/>
          <w:szCs w:val="28"/>
        </w:rPr>
      </w:pPr>
      <w:r w:rsidRPr="000E6E57">
        <w:rPr>
          <w:rFonts w:ascii="Bookman Old Style" w:hAnsi="Bookman Old Style" w:cs="Times New Roman"/>
          <w:sz w:val="28"/>
          <w:szCs w:val="28"/>
        </w:rPr>
        <w:t xml:space="preserve">- «Терроризм. Как не стать жертвой террора», 1-4 </w:t>
      </w:r>
      <w:proofErr w:type="spellStart"/>
      <w:r w:rsidRPr="000E6E57">
        <w:rPr>
          <w:rFonts w:ascii="Bookman Old Style" w:hAnsi="Bookman Old Style" w:cs="Times New Roman"/>
          <w:sz w:val="28"/>
          <w:szCs w:val="28"/>
        </w:rPr>
        <w:t>кл</w:t>
      </w:r>
      <w:proofErr w:type="spellEnd"/>
      <w:r w:rsidRPr="000E6E57"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6A5044" w:rsidRPr="000E6E57" w:rsidRDefault="006A5044" w:rsidP="006A5044">
      <w:pPr>
        <w:pStyle w:val="a3"/>
        <w:rPr>
          <w:rFonts w:ascii="Bookman Old Style" w:hAnsi="Bookman Old Style" w:cs="Times New Roman"/>
          <w:sz w:val="28"/>
          <w:szCs w:val="28"/>
        </w:rPr>
      </w:pPr>
      <w:r w:rsidRPr="000E6E57">
        <w:rPr>
          <w:rFonts w:ascii="Bookman Old Style" w:hAnsi="Bookman Old Style" w:cs="Times New Roman"/>
          <w:sz w:val="28"/>
          <w:szCs w:val="28"/>
        </w:rPr>
        <w:lastRenderedPageBreak/>
        <w:t>- «Действия в случаях захвата террористами</w:t>
      </w:r>
      <w:proofErr w:type="gramStart"/>
      <w:r w:rsidRPr="000E6E57">
        <w:rPr>
          <w:rFonts w:ascii="Bookman Old Style" w:hAnsi="Bookman Old Style" w:cs="Times New Roman"/>
          <w:sz w:val="28"/>
          <w:szCs w:val="28"/>
        </w:rPr>
        <w:t>.</w:t>
      </w:r>
      <w:proofErr w:type="gramEnd"/>
      <w:r w:rsidRPr="000E6E57">
        <w:rPr>
          <w:rFonts w:ascii="Bookman Old Style" w:hAnsi="Bookman Old Style" w:cs="Times New Roman"/>
          <w:sz w:val="28"/>
          <w:szCs w:val="28"/>
        </w:rPr>
        <w:t xml:space="preserve"> и при захвате транспортного средства», 5-9 </w:t>
      </w:r>
      <w:proofErr w:type="spellStart"/>
      <w:r w:rsidRPr="000E6E57">
        <w:rPr>
          <w:rFonts w:ascii="Bookman Old Style" w:hAnsi="Bookman Old Style" w:cs="Times New Roman"/>
          <w:sz w:val="28"/>
          <w:szCs w:val="28"/>
        </w:rPr>
        <w:t>кл</w:t>
      </w:r>
      <w:proofErr w:type="spellEnd"/>
    </w:p>
    <w:p w:rsidR="00D05829" w:rsidRPr="000E6E57" w:rsidRDefault="006A5044" w:rsidP="006A5044">
      <w:pPr>
        <w:pStyle w:val="a3"/>
        <w:rPr>
          <w:rFonts w:ascii="Bookman Old Style" w:hAnsi="Bookman Old Style" w:cs="Times New Roman"/>
          <w:sz w:val="28"/>
          <w:szCs w:val="28"/>
        </w:rPr>
      </w:pPr>
      <w:r w:rsidRPr="000E6E57">
        <w:rPr>
          <w:rFonts w:ascii="Bookman Old Style" w:hAnsi="Bookman Old Style" w:cs="Times New Roman"/>
          <w:sz w:val="28"/>
          <w:szCs w:val="28"/>
        </w:rPr>
        <w:t>- «Действия при эвакуации в условиях чрезвычайной ситуации (в школе, дома)</w:t>
      </w:r>
      <w:proofErr w:type="gramStart"/>
      <w:r w:rsidRPr="000E6E57">
        <w:rPr>
          <w:rFonts w:ascii="Bookman Old Style" w:hAnsi="Bookman Old Style" w:cs="Times New Roman"/>
          <w:sz w:val="28"/>
          <w:szCs w:val="28"/>
        </w:rPr>
        <w:t>»,  1</w:t>
      </w:r>
      <w:proofErr w:type="gramEnd"/>
      <w:r w:rsidRPr="000E6E57">
        <w:rPr>
          <w:rFonts w:ascii="Bookman Old Style" w:hAnsi="Bookman Old Style" w:cs="Times New Roman"/>
          <w:sz w:val="28"/>
          <w:szCs w:val="28"/>
        </w:rPr>
        <w:t xml:space="preserve">-11 </w:t>
      </w:r>
      <w:proofErr w:type="spellStart"/>
      <w:r w:rsidRPr="000E6E57">
        <w:rPr>
          <w:rFonts w:ascii="Bookman Old Style" w:hAnsi="Bookman Old Style" w:cs="Times New Roman"/>
          <w:sz w:val="28"/>
          <w:szCs w:val="28"/>
        </w:rPr>
        <w:t>кл</w:t>
      </w:r>
      <w:proofErr w:type="spellEnd"/>
    </w:p>
    <w:p w:rsidR="00D05829" w:rsidRPr="000E6E57" w:rsidRDefault="00D05829" w:rsidP="00D0582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Bookman Old Style" w:eastAsiaTheme="minorHAnsi" w:hAnsi="Bookman Old Style"/>
          <w:sz w:val="28"/>
          <w:szCs w:val="28"/>
          <w:lang w:eastAsia="en-US"/>
        </w:rPr>
      </w:pPr>
      <w:r w:rsidRPr="000E6E57">
        <w:rPr>
          <w:rFonts w:ascii="Bookman Old Style" w:eastAsiaTheme="minorHAnsi" w:hAnsi="Bookman Old Style"/>
          <w:sz w:val="28"/>
          <w:szCs w:val="28"/>
          <w:lang w:eastAsia="en-US"/>
        </w:rPr>
        <w:t>Классные руководители ознакомлены с мерами по обеспечению безопасности жизни и здоровья учащихся при перевозке их на транспортных средствах в период каникул в соответствии с методическими рекомендациями по обеспечению безопасности при перевозке организованных групп детей автомобильным транспортом.</w:t>
      </w:r>
    </w:p>
    <w:p w:rsidR="00D05829" w:rsidRPr="000E6E57" w:rsidRDefault="00D05829" w:rsidP="00D0582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Bookman Old Style" w:eastAsiaTheme="minorHAnsi" w:hAnsi="Bookman Old Style"/>
          <w:sz w:val="28"/>
          <w:szCs w:val="28"/>
          <w:lang w:eastAsia="en-US"/>
        </w:rPr>
      </w:pPr>
      <w:r w:rsidRPr="000E6E57">
        <w:rPr>
          <w:rFonts w:ascii="Bookman Old Style" w:hAnsi="Bookman Old Style"/>
          <w:sz w:val="28"/>
          <w:szCs w:val="28"/>
        </w:rPr>
        <w:t>Составлен план мероприятий в период проведения новогодних праздников и зимних каникул в соответствии с планом работы школы.</w:t>
      </w:r>
    </w:p>
    <w:p w:rsidR="00D05829" w:rsidRPr="000E6E57" w:rsidRDefault="00D05829" w:rsidP="00D05829">
      <w:pPr>
        <w:rPr>
          <w:rFonts w:ascii="Bookman Old Style" w:hAnsi="Bookman Old Style" w:cs="Times New Roman"/>
          <w:sz w:val="28"/>
          <w:szCs w:val="28"/>
        </w:rPr>
      </w:pPr>
    </w:p>
    <w:p w:rsidR="006A5044" w:rsidRPr="002269D5" w:rsidRDefault="006A5044" w:rsidP="006A5044">
      <w:pPr>
        <w:rPr>
          <w:rFonts w:ascii="Bookman Old Style" w:hAnsi="Bookman Old Style" w:cs="Times New Roman"/>
          <w:sz w:val="28"/>
          <w:szCs w:val="28"/>
        </w:rPr>
      </w:pPr>
      <w:r w:rsidRPr="000E6E57">
        <w:rPr>
          <w:rFonts w:ascii="Bookman Old Style" w:hAnsi="Bookman Old Style" w:cs="Times New Roman"/>
          <w:b/>
          <w:sz w:val="28"/>
          <w:szCs w:val="28"/>
          <w:lang w:val="en-US"/>
        </w:rPr>
        <w:t>II</w:t>
      </w:r>
      <w:r w:rsidRPr="000E6E57">
        <w:rPr>
          <w:rFonts w:ascii="Bookman Old Style" w:hAnsi="Bookman Old Style" w:cs="Times New Roman"/>
          <w:b/>
          <w:sz w:val="28"/>
          <w:szCs w:val="28"/>
        </w:rPr>
        <w:t>.</w:t>
      </w:r>
      <w:r w:rsidR="00D05829" w:rsidRPr="000E6E57">
        <w:rPr>
          <w:rFonts w:ascii="Bookman Old Style" w:hAnsi="Bookman Old Style" w:cs="Times New Roman"/>
          <w:b/>
          <w:sz w:val="28"/>
          <w:szCs w:val="28"/>
        </w:rPr>
        <w:t xml:space="preserve">  </w:t>
      </w:r>
      <w:r w:rsidR="00D05829" w:rsidRPr="000E6E57">
        <w:rPr>
          <w:rFonts w:ascii="Bookman Old Style" w:hAnsi="Bookman Old Style" w:cs="Times New Roman"/>
          <w:sz w:val="28"/>
          <w:szCs w:val="28"/>
        </w:rPr>
        <w:t>1. Разработан план мероприятий проведения новогодних утренников.</w:t>
      </w:r>
      <w:r w:rsidR="002269D5">
        <w:rPr>
          <w:rFonts w:ascii="Bookman Old Style" w:hAnsi="Bookman Old Style" w:cs="Times New Roman"/>
          <w:sz w:val="28"/>
          <w:szCs w:val="28"/>
        </w:rPr>
        <w:t xml:space="preserve"> (</w:t>
      </w:r>
      <w:r w:rsidR="002269D5" w:rsidRPr="002269D5">
        <w:rPr>
          <w:rFonts w:ascii="Bookman Old Style" w:hAnsi="Bookman Old Style" w:cs="Times New Roman"/>
          <w:b/>
          <w:sz w:val="28"/>
          <w:szCs w:val="28"/>
        </w:rPr>
        <w:t xml:space="preserve">Приложение </w:t>
      </w:r>
      <w:r w:rsidR="002269D5" w:rsidRPr="002269D5">
        <w:rPr>
          <w:rFonts w:ascii="Bookman Old Style" w:hAnsi="Bookman Old Style" w:cs="Times New Roman"/>
          <w:b/>
          <w:sz w:val="28"/>
          <w:szCs w:val="28"/>
          <w:lang w:val="en-US"/>
        </w:rPr>
        <w:t>I</w:t>
      </w:r>
      <w:r w:rsidR="002269D5" w:rsidRPr="002269D5">
        <w:rPr>
          <w:rFonts w:ascii="Bookman Old Style" w:hAnsi="Bookman Old Style" w:cs="Times New Roman"/>
          <w:sz w:val="28"/>
          <w:szCs w:val="28"/>
        </w:rPr>
        <w:t>)</w:t>
      </w:r>
    </w:p>
    <w:p w:rsidR="00D05829" w:rsidRPr="00990846" w:rsidRDefault="00D05829" w:rsidP="006A5044">
      <w:pPr>
        <w:rPr>
          <w:rFonts w:ascii="Bookman Old Style" w:hAnsi="Bookman Old Style" w:cs="Times New Roman"/>
          <w:b/>
          <w:sz w:val="28"/>
          <w:szCs w:val="28"/>
        </w:rPr>
      </w:pPr>
      <w:r w:rsidRPr="000E6E57">
        <w:rPr>
          <w:rFonts w:ascii="Bookman Old Style" w:hAnsi="Bookman Old Style" w:cs="Times New Roman"/>
          <w:sz w:val="28"/>
          <w:szCs w:val="28"/>
        </w:rPr>
        <w:t xml:space="preserve">2. В ОМВД по г. Каспийск отправлено уведомление и график </w:t>
      </w:r>
      <w:r w:rsidRPr="00990846">
        <w:rPr>
          <w:rFonts w:ascii="Bookman Old Style" w:hAnsi="Bookman Old Style" w:cs="Times New Roman"/>
          <w:sz w:val="28"/>
          <w:szCs w:val="28"/>
        </w:rPr>
        <w:t>проведения новогодних утренников</w:t>
      </w:r>
      <w:r w:rsidRPr="00990846">
        <w:rPr>
          <w:rFonts w:ascii="Bookman Old Style" w:hAnsi="Bookman Old Style" w:cs="Times New Roman"/>
          <w:b/>
          <w:sz w:val="28"/>
          <w:szCs w:val="28"/>
        </w:rPr>
        <w:t>.</w:t>
      </w:r>
      <w:r w:rsidR="002269D5" w:rsidRPr="00990846">
        <w:rPr>
          <w:rFonts w:ascii="Bookman Old Style" w:hAnsi="Bookman Old Style" w:cs="Times New Roman"/>
          <w:b/>
          <w:sz w:val="28"/>
          <w:szCs w:val="28"/>
        </w:rPr>
        <w:t xml:space="preserve"> (Приложение </w:t>
      </w:r>
      <w:r w:rsidR="002269D5" w:rsidRPr="00990846">
        <w:rPr>
          <w:rFonts w:ascii="Bookman Old Style" w:hAnsi="Bookman Old Style" w:cs="Times New Roman"/>
          <w:b/>
          <w:sz w:val="28"/>
          <w:szCs w:val="28"/>
          <w:lang w:val="en-US"/>
        </w:rPr>
        <w:t>II</w:t>
      </w:r>
      <w:r w:rsidR="002269D5" w:rsidRPr="00990846">
        <w:rPr>
          <w:rFonts w:ascii="Bookman Old Style" w:hAnsi="Bookman Old Style" w:cs="Times New Roman"/>
          <w:b/>
          <w:sz w:val="28"/>
          <w:szCs w:val="28"/>
        </w:rPr>
        <w:t>)</w:t>
      </w:r>
    </w:p>
    <w:p w:rsidR="002269D5" w:rsidRPr="002269D5" w:rsidRDefault="006A5044" w:rsidP="002269D5">
      <w:pPr>
        <w:rPr>
          <w:rFonts w:ascii="Bookman Old Style" w:hAnsi="Bookman Old Style" w:cs="Times New Roman"/>
          <w:b/>
          <w:sz w:val="28"/>
          <w:szCs w:val="28"/>
        </w:rPr>
      </w:pPr>
      <w:r w:rsidRPr="00990846">
        <w:rPr>
          <w:rFonts w:ascii="Bookman Old Style" w:hAnsi="Bookman Old Style" w:cs="Times New Roman"/>
          <w:b/>
          <w:sz w:val="28"/>
          <w:szCs w:val="28"/>
          <w:lang w:val="en-US"/>
        </w:rPr>
        <w:t>III</w:t>
      </w:r>
      <w:r w:rsidRPr="00990846">
        <w:rPr>
          <w:rFonts w:ascii="Bookman Old Style" w:hAnsi="Bookman Old Style" w:cs="Times New Roman"/>
          <w:b/>
          <w:sz w:val="28"/>
          <w:szCs w:val="28"/>
        </w:rPr>
        <w:t>.</w:t>
      </w:r>
      <w:r w:rsidR="00D05829" w:rsidRPr="00990846">
        <w:rPr>
          <w:rFonts w:ascii="Bookman Old Style" w:hAnsi="Bookman Old Style" w:cs="Times New Roman"/>
          <w:b/>
          <w:sz w:val="28"/>
          <w:szCs w:val="28"/>
        </w:rPr>
        <w:t xml:space="preserve"> 1. </w:t>
      </w:r>
      <w:r w:rsidR="00D05829" w:rsidRPr="00990846">
        <w:rPr>
          <w:rFonts w:ascii="Bookman Old Style" w:hAnsi="Bookman Old Style" w:cs="Tahoma"/>
          <w:sz w:val="28"/>
          <w:szCs w:val="28"/>
        </w:rPr>
        <w:t>Составлен график дежурства ответственных лиц в период с 30 декабря 2017 года по 8 января 2018 года (праздничных, выходных дней и зимних каникул), а также в период организации и проведения новогодних мероприятий, на которых возло</w:t>
      </w:r>
      <w:r w:rsidR="003C7078" w:rsidRPr="00990846">
        <w:rPr>
          <w:rFonts w:ascii="Bookman Old Style" w:hAnsi="Bookman Old Style" w:cs="Tahoma"/>
          <w:sz w:val="28"/>
          <w:szCs w:val="28"/>
        </w:rPr>
        <w:t xml:space="preserve">жена </w:t>
      </w:r>
      <w:r w:rsidR="00D05829" w:rsidRPr="00990846">
        <w:rPr>
          <w:rFonts w:ascii="Bookman Old Style" w:hAnsi="Bookman Old Style" w:cs="Tahoma"/>
          <w:sz w:val="28"/>
          <w:szCs w:val="28"/>
        </w:rPr>
        <w:t>вся полнота ответственности за проведение мероприятий в дни школьных каникул с указанием даты (время) дежурства, фамилии, ими, отчество ответственного. График предоставлен в МКУ «УО» городского округа «</w:t>
      </w:r>
      <w:r w:rsidR="000E6E57" w:rsidRPr="00990846">
        <w:rPr>
          <w:rFonts w:ascii="Bookman Old Style" w:hAnsi="Bookman Old Style" w:cs="Tahoma"/>
          <w:sz w:val="28"/>
          <w:szCs w:val="28"/>
        </w:rPr>
        <w:t>город Каспийск» (Алиеву М.Х.) в срок до</w:t>
      </w:r>
      <w:r w:rsidR="00D05829" w:rsidRPr="00990846">
        <w:rPr>
          <w:rFonts w:ascii="Bookman Old Style" w:hAnsi="Bookman Old Style" w:cs="Tahoma"/>
          <w:sz w:val="28"/>
          <w:szCs w:val="28"/>
        </w:rPr>
        <w:t xml:space="preserve"> 15 декабря 2017 г.  </w:t>
      </w:r>
      <w:r w:rsidR="002269D5" w:rsidRPr="00990846">
        <w:rPr>
          <w:rFonts w:ascii="Bookman Old Style" w:hAnsi="Bookman Old Style" w:cs="Times New Roman"/>
          <w:b/>
          <w:sz w:val="28"/>
          <w:szCs w:val="28"/>
        </w:rPr>
        <w:t>(Приложени</w:t>
      </w:r>
      <w:r w:rsidR="002269D5">
        <w:rPr>
          <w:rFonts w:ascii="Bookman Old Style" w:hAnsi="Bookman Old Style" w:cs="Times New Roman"/>
          <w:b/>
          <w:sz w:val="28"/>
          <w:szCs w:val="28"/>
        </w:rPr>
        <w:t xml:space="preserve">е </w:t>
      </w:r>
      <w:r w:rsidR="002269D5">
        <w:rPr>
          <w:rFonts w:ascii="Bookman Old Style" w:hAnsi="Bookman Old Style" w:cs="Times New Roman"/>
          <w:b/>
          <w:sz w:val="28"/>
          <w:szCs w:val="28"/>
          <w:lang w:val="en-US"/>
        </w:rPr>
        <w:t>II</w:t>
      </w:r>
      <w:r w:rsidR="002269D5">
        <w:rPr>
          <w:rFonts w:ascii="Bookman Old Style" w:hAnsi="Bookman Old Style" w:cs="Times New Roman"/>
          <w:b/>
          <w:sz w:val="28"/>
          <w:szCs w:val="28"/>
        </w:rPr>
        <w:t>)</w:t>
      </w:r>
    </w:p>
    <w:p w:rsidR="000E6E57" w:rsidRDefault="000E6E57" w:rsidP="00D05829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color w:val="493E24"/>
          <w:szCs w:val="20"/>
        </w:rPr>
      </w:pPr>
    </w:p>
    <w:p w:rsidR="000E6E57" w:rsidRPr="000E6E57" w:rsidRDefault="006A5044" w:rsidP="000E6E57">
      <w:pPr>
        <w:rPr>
          <w:rFonts w:ascii="Bookman Old Style" w:hAnsi="Bookman Old Style" w:cs="Times New Roman"/>
          <w:sz w:val="28"/>
          <w:szCs w:val="28"/>
        </w:rPr>
      </w:pPr>
      <w:r w:rsidRPr="000E6E57">
        <w:rPr>
          <w:rFonts w:ascii="Bookman Old Style" w:hAnsi="Bookman Old Style" w:cs="Times New Roman"/>
          <w:b/>
          <w:sz w:val="28"/>
          <w:szCs w:val="28"/>
          <w:lang w:val="en-US"/>
        </w:rPr>
        <w:t>IV</w:t>
      </w:r>
      <w:r w:rsidRPr="000E6E57">
        <w:rPr>
          <w:rFonts w:ascii="Bookman Old Style" w:hAnsi="Bookman Old Style" w:cs="Times New Roman"/>
          <w:b/>
          <w:sz w:val="28"/>
          <w:szCs w:val="28"/>
        </w:rPr>
        <w:t>.</w:t>
      </w:r>
      <w:r w:rsidR="000E6E57" w:rsidRPr="000E6E57">
        <w:rPr>
          <w:rFonts w:ascii="Bookman Old Style" w:hAnsi="Bookman Old Style" w:cs="Times New Roman"/>
          <w:sz w:val="28"/>
          <w:szCs w:val="28"/>
        </w:rPr>
        <w:t xml:space="preserve"> В ОМВД по г. Каспийск отправлено уведомление и график проведения новогодних утренников с целью привлечения специалистов кинологических и других служб к обследованию здания школы.</w:t>
      </w:r>
    </w:p>
    <w:p w:rsidR="000E6E57" w:rsidRPr="00990846" w:rsidRDefault="006A5044" w:rsidP="000E6E57">
      <w:pPr>
        <w:rPr>
          <w:rFonts w:ascii="Bookman Old Style" w:hAnsi="Bookman Old Style" w:cs="Times New Roman"/>
          <w:sz w:val="28"/>
          <w:szCs w:val="24"/>
        </w:rPr>
      </w:pPr>
      <w:r w:rsidRPr="00990846">
        <w:rPr>
          <w:rFonts w:ascii="Bookman Old Style" w:hAnsi="Bookman Old Style" w:cs="Times New Roman"/>
          <w:b/>
          <w:sz w:val="28"/>
          <w:szCs w:val="24"/>
          <w:lang w:val="en-US"/>
        </w:rPr>
        <w:t>V</w:t>
      </w:r>
      <w:r w:rsidRPr="00990846">
        <w:rPr>
          <w:rFonts w:ascii="Bookman Old Style" w:hAnsi="Bookman Old Style" w:cs="Times New Roman"/>
          <w:b/>
          <w:sz w:val="28"/>
          <w:szCs w:val="24"/>
        </w:rPr>
        <w:t>.</w:t>
      </w:r>
      <w:r w:rsidR="000E6E57" w:rsidRPr="00990846">
        <w:rPr>
          <w:rFonts w:ascii="Bookman Old Style" w:hAnsi="Bookman Old Style" w:cs="Tahoma"/>
          <w:sz w:val="28"/>
          <w:szCs w:val="24"/>
        </w:rPr>
        <w:t xml:space="preserve"> </w:t>
      </w:r>
      <w:r w:rsidR="000E6E57" w:rsidRPr="00990846">
        <w:rPr>
          <w:rFonts w:ascii="Bookman Old Style" w:hAnsi="Bookman Old Style" w:cs="Times New Roman"/>
          <w:sz w:val="28"/>
          <w:szCs w:val="24"/>
        </w:rPr>
        <w:t>Приняты дополнительные меры по усилению пропускного режима в ОУ:</w:t>
      </w:r>
    </w:p>
    <w:p w:rsidR="000E6E57" w:rsidRPr="00990846" w:rsidRDefault="000E6E57" w:rsidP="000E6E57">
      <w:pPr>
        <w:rPr>
          <w:rFonts w:ascii="Bookman Old Style" w:hAnsi="Bookman Old Style" w:cs="Times New Roman"/>
          <w:sz w:val="28"/>
          <w:szCs w:val="24"/>
        </w:rPr>
      </w:pPr>
      <w:r w:rsidRPr="00990846">
        <w:rPr>
          <w:rFonts w:ascii="Bookman Old Style" w:hAnsi="Bookman Old Style" w:cs="Times New Roman"/>
          <w:sz w:val="24"/>
          <w:szCs w:val="24"/>
        </w:rPr>
        <w:t>1</w:t>
      </w:r>
      <w:r w:rsidRPr="00990846">
        <w:rPr>
          <w:rFonts w:ascii="Bookman Old Style" w:hAnsi="Bookman Old Style" w:cs="Times New Roman"/>
          <w:sz w:val="28"/>
          <w:szCs w:val="24"/>
        </w:rPr>
        <w:t>.Проведена с охранниками разъяснительная работа на предмет:</w:t>
      </w:r>
    </w:p>
    <w:p w:rsidR="000E6E57" w:rsidRPr="00990846" w:rsidRDefault="000E6E57" w:rsidP="000E6E57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 w:val="28"/>
          <w:szCs w:val="20"/>
        </w:rPr>
      </w:pPr>
      <w:r w:rsidRPr="00990846">
        <w:rPr>
          <w:rFonts w:ascii="Bookman Old Style" w:hAnsi="Bookman Old Style" w:cs="Tahoma"/>
          <w:sz w:val="28"/>
          <w:szCs w:val="20"/>
        </w:rPr>
        <w:lastRenderedPageBreak/>
        <w:t xml:space="preserve">- усиления охраны зданий, сооружений, подъездных путей и коммуникаций, пищеблока, системы водоснабжения, расположенных на территории школы, исключив свободный доступ к ним посторонних лиц. </w:t>
      </w:r>
    </w:p>
    <w:p w:rsidR="000E6E57" w:rsidRPr="00990846" w:rsidRDefault="000E6E57" w:rsidP="000E6E57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 w:val="28"/>
          <w:szCs w:val="20"/>
        </w:rPr>
      </w:pPr>
      <w:r w:rsidRPr="00990846">
        <w:rPr>
          <w:rFonts w:ascii="Bookman Old Style" w:hAnsi="Bookman Old Style" w:cs="Tahoma"/>
          <w:sz w:val="28"/>
          <w:szCs w:val="20"/>
        </w:rPr>
        <w:t>2.</w:t>
      </w:r>
      <w:r w:rsidRPr="00990846">
        <w:rPr>
          <w:rFonts w:ascii="Bookman Old Style" w:hAnsi="Bookman Old Style" w:cs="Tahoma"/>
          <w:b/>
          <w:sz w:val="28"/>
          <w:szCs w:val="20"/>
        </w:rPr>
        <w:t>Проведены соответствующие инструктажи под роспись;</w:t>
      </w:r>
    </w:p>
    <w:p w:rsidR="000E6E57" w:rsidRPr="00990846" w:rsidRDefault="000E6E57" w:rsidP="000E6E57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 w:val="28"/>
          <w:szCs w:val="20"/>
        </w:rPr>
      </w:pPr>
      <w:r w:rsidRPr="00990846">
        <w:rPr>
          <w:rFonts w:ascii="Bookman Old Style" w:hAnsi="Bookman Old Style" w:cs="Tahoma"/>
          <w:sz w:val="28"/>
          <w:szCs w:val="20"/>
        </w:rPr>
        <w:t>3. Ужесточен пропускной режим на территорию и в здания объектов школы, проводятся регулярные осмотры прилегающих территорий к школе (не менее 3 раз в день -  утром, днем и вечером).</w:t>
      </w:r>
    </w:p>
    <w:p w:rsidR="000E6E57" w:rsidRPr="00990846" w:rsidRDefault="000E6E57" w:rsidP="000E6E57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 w:val="28"/>
          <w:szCs w:val="20"/>
        </w:rPr>
      </w:pPr>
      <w:r w:rsidRPr="00990846">
        <w:rPr>
          <w:rFonts w:ascii="Bookman Old Style" w:hAnsi="Bookman Old Style" w:cs="Tahoma"/>
          <w:sz w:val="28"/>
          <w:szCs w:val="20"/>
        </w:rPr>
        <w:t>2.</w:t>
      </w:r>
      <w:r w:rsidRPr="00990846">
        <w:rPr>
          <w:rFonts w:ascii="Bookman Old Style" w:eastAsia="Calibri" w:hAnsi="Bookman Old Style" w:cs="Tahoma"/>
          <w:b/>
          <w:bCs/>
          <w:szCs w:val="20"/>
          <w:lang w:eastAsia="en-US"/>
        </w:rPr>
        <w:t xml:space="preserve"> </w:t>
      </w:r>
      <w:proofErr w:type="spellStart"/>
      <w:r w:rsidRPr="00990846">
        <w:rPr>
          <w:rFonts w:ascii="Bookman Old Style" w:eastAsia="Calibri" w:hAnsi="Bookman Old Style" w:cs="Tahoma"/>
          <w:b/>
          <w:bCs/>
          <w:sz w:val="28"/>
          <w:szCs w:val="20"/>
          <w:lang w:eastAsia="en-US"/>
        </w:rPr>
        <w:t>Рамазанову</w:t>
      </w:r>
      <w:proofErr w:type="spellEnd"/>
      <w:r w:rsidRPr="00990846">
        <w:rPr>
          <w:rFonts w:ascii="Bookman Old Style" w:eastAsia="Calibri" w:hAnsi="Bookman Old Style" w:cs="Tahoma"/>
          <w:b/>
          <w:bCs/>
          <w:sz w:val="28"/>
          <w:szCs w:val="20"/>
          <w:lang w:eastAsia="en-US"/>
        </w:rPr>
        <w:t xml:space="preserve"> И.М.., зав. хозяйством, приказом директора школы за № 53-А рекомендовано </w:t>
      </w:r>
      <w:r w:rsidRPr="00990846">
        <w:rPr>
          <w:rFonts w:ascii="Bookman Old Style" w:hAnsi="Bookman Old Style" w:cs="Tahoma"/>
          <w:sz w:val="28"/>
          <w:szCs w:val="20"/>
        </w:rPr>
        <w:t>обеспечить исправность и доступность средств тревожной сигнализации, первичных средств пожаротушения и средств связи.</w:t>
      </w:r>
    </w:p>
    <w:p w:rsidR="002269D5" w:rsidRPr="00990846" w:rsidRDefault="002269D5" w:rsidP="000E6E57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sz w:val="28"/>
          <w:szCs w:val="20"/>
        </w:rPr>
      </w:pPr>
      <w:r w:rsidRPr="00990846">
        <w:rPr>
          <w:rFonts w:ascii="Bookman Old Style" w:hAnsi="Bookman Old Style" w:cs="Tahoma"/>
          <w:sz w:val="28"/>
          <w:szCs w:val="20"/>
        </w:rPr>
        <w:t>3. Разработаны и размещены на видном месте памятки по мерам безопасности и поведения при обнаружении подозрительных предметов.</w:t>
      </w:r>
    </w:p>
    <w:p w:rsidR="002269D5" w:rsidRPr="00990846" w:rsidRDefault="002269D5" w:rsidP="002269D5">
      <w:pPr>
        <w:rPr>
          <w:rFonts w:ascii="Bookman Old Style" w:hAnsi="Bookman Old Style" w:cs="Times New Roman"/>
          <w:b/>
          <w:sz w:val="28"/>
          <w:szCs w:val="24"/>
        </w:rPr>
      </w:pPr>
      <w:r w:rsidRPr="00990846">
        <w:rPr>
          <w:rFonts w:ascii="Bookman Old Style" w:hAnsi="Bookman Old Style" w:cs="Times New Roman"/>
          <w:b/>
          <w:sz w:val="28"/>
          <w:szCs w:val="24"/>
        </w:rPr>
        <w:t>4.</w:t>
      </w:r>
      <w:r w:rsidR="0050046B" w:rsidRPr="00990846">
        <w:rPr>
          <w:rFonts w:ascii="Bookman Old Style" w:hAnsi="Bookman Old Style" w:cs="Times New Roman"/>
          <w:b/>
          <w:sz w:val="28"/>
          <w:szCs w:val="24"/>
        </w:rPr>
        <w:t>Разработаны памятки:</w:t>
      </w:r>
    </w:p>
    <w:p w:rsidR="002269D5" w:rsidRPr="00990846" w:rsidRDefault="0050046B" w:rsidP="002269D5">
      <w:pPr>
        <w:spacing w:after="0"/>
        <w:rPr>
          <w:rFonts w:ascii="Bookman Old Style" w:hAnsi="Bookman Old Style" w:cs="Times New Roman"/>
          <w:sz w:val="28"/>
          <w:szCs w:val="24"/>
        </w:rPr>
      </w:pPr>
      <w:r w:rsidRPr="00990846">
        <w:rPr>
          <w:rFonts w:ascii="Bookman Old Style" w:hAnsi="Bookman Old Style" w:cs="Times New Roman"/>
          <w:sz w:val="28"/>
          <w:szCs w:val="24"/>
        </w:rPr>
        <w:t xml:space="preserve"> №1 «Действие персонала при обнаружении предмета, похожего на взрывное устройство»</w:t>
      </w:r>
      <w:r w:rsidR="002269D5" w:rsidRPr="00990846">
        <w:rPr>
          <w:rFonts w:ascii="Bookman Old Style" w:hAnsi="Bookman Old Style" w:cs="Times New Roman"/>
          <w:sz w:val="28"/>
          <w:szCs w:val="24"/>
        </w:rPr>
        <w:t>;</w:t>
      </w:r>
      <w:r w:rsidR="005B2264" w:rsidRPr="00990846">
        <w:rPr>
          <w:rFonts w:ascii="Bookman Old Style" w:hAnsi="Bookman Old Style" w:cs="Times New Roman"/>
          <w:sz w:val="28"/>
          <w:szCs w:val="24"/>
        </w:rPr>
        <w:t xml:space="preserve"> </w:t>
      </w:r>
    </w:p>
    <w:p w:rsidR="002269D5" w:rsidRPr="00990846" w:rsidRDefault="005B2264" w:rsidP="002269D5">
      <w:pPr>
        <w:spacing w:after="0"/>
        <w:rPr>
          <w:rFonts w:ascii="Bookman Old Style" w:hAnsi="Bookman Old Style" w:cs="Times New Roman"/>
          <w:sz w:val="28"/>
          <w:szCs w:val="24"/>
        </w:rPr>
      </w:pPr>
      <w:r w:rsidRPr="00990846">
        <w:rPr>
          <w:rFonts w:ascii="Bookman Old Style" w:hAnsi="Bookman Old Style" w:cs="Times New Roman"/>
          <w:sz w:val="28"/>
          <w:szCs w:val="24"/>
        </w:rPr>
        <w:t>№2 «О порядке приема сообщений, содержащих угрозы террористи</w:t>
      </w:r>
      <w:r w:rsidR="002269D5" w:rsidRPr="00990846">
        <w:rPr>
          <w:rFonts w:ascii="Bookman Old Style" w:hAnsi="Bookman Old Style" w:cs="Times New Roman"/>
          <w:sz w:val="28"/>
          <w:szCs w:val="24"/>
        </w:rPr>
        <w:t>ческого характера, по телефону»;</w:t>
      </w:r>
      <w:r w:rsidRPr="00990846">
        <w:rPr>
          <w:rFonts w:ascii="Bookman Old Style" w:hAnsi="Bookman Old Style" w:cs="Times New Roman"/>
          <w:sz w:val="28"/>
          <w:szCs w:val="24"/>
        </w:rPr>
        <w:t xml:space="preserve"> </w:t>
      </w:r>
    </w:p>
    <w:p w:rsidR="00B43800" w:rsidRPr="00990846" w:rsidRDefault="005B2264" w:rsidP="002269D5">
      <w:pPr>
        <w:spacing w:after="0"/>
        <w:rPr>
          <w:rFonts w:ascii="Bookman Old Style" w:hAnsi="Bookman Old Style" w:cs="Times New Roman"/>
          <w:sz w:val="28"/>
          <w:szCs w:val="24"/>
        </w:rPr>
      </w:pPr>
      <w:r w:rsidRPr="00990846">
        <w:rPr>
          <w:rFonts w:ascii="Bookman Old Style" w:hAnsi="Bookman Old Style" w:cs="Times New Roman"/>
          <w:sz w:val="28"/>
          <w:szCs w:val="24"/>
        </w:rPr>
        <w:t xml:space="preserve">№3 «Правила обращения с анонимными материалами, содержащими угрозы террористического характера» и </w:t>
      </w:r>
      <w:proofErr w:type="gramStart"/>
      <w:r w:rsidRPr="00990846">
        <w:rPr>
          <w:rFonts w:ascii="Bookman Old Style" w:hAnsi="Bookman Old Style" w:cs="Times New Roman"/>
          <w:sz w:val="28"/>
          <w:szCs w:val="24"/>
        </w:rPr>
        <w:t>проведён  инструктаж</w:t>
      </w:r>
      <w:proofErr w:type="gramEnd"/>
      <w:r w:rsidRPr="00990846">
        <w:rPr>
          <w:rFonts w:ascii="Bookman Old Style" w:hAnsi="Bookman Old Style" w:cs="Times New Roman"/>
          <w:sz w:val="28"/>
          <w:szCs w:val="24"/>
        </w:rPr>
        <w:t xml:space="preserve"> техперсонала.</w:t>
      </w:r>
    </w:p>
    <w:p w:rsidR="002269D5" w:rsidRPr="00990846" w:rsidRDefault="002269D5" w:rsidP="002269D5">
      <w:pPr>
        <w:spacing w:after="0"/>
        <w:rPr>
          <w:rFonts w:ascii="Bookman Old Style" w:hAnsi="Bookman Old Style" w:cs="Times New Roman"/>
          <w:sz w:val="28"/>
          <w:szCs w:val="24"/>
        </w:rPr>
      </w:pPr>
    </w:p>
    <w:p w:rsidR="002269D5" w:rsidRPr="00990846" w:rsidRDefault="002269D5" w:rsidP="002269D5">
      <w:pPr>
        <w:spacing w:after="0"/>
        <w:rPr>
          <w:rFonts w:ascii="Bookman Old Style" w:hAnsi="Bookman Old Style" w:cs="Times New Roman"/>
          <w:sz w:val="28"/>
          <w:szCs w:val="24"/>
        </w:rPr>
      </w:pPr>
    </w:p>
    <w:p w:rsidR="00143738" w:rsidRPr="00990846" w:rsidRDefault="00143738" w:rsidP="00575B65">
      <w:pPr>
        <w:rPr>
          <w:rFonts w:ascii="Times New Roman" w:hAnsi="Times New Roman" w:cs="Times New Roman"/>
          <w:b/>
          <w:sz w:val="24"/>
          <w:szCs w:val="24"/>
        </w:rPr>
      </w:pPr>
    </w:p>
    <w:p w:rsidR="00143738" w:rsidRDefault="00143738" w:rsidP="00575B65">
      <w:pPr>
        <w:rPr>
          <w:rFonts w:ascii="Times New Roman" w:hAnsi="Times New Roman" w:cs="Times New Roman"/>
          <w:b/>
          <w:sz w:val="24"/>
          <w:szCs w:val="24"/>
        </w:rPr>
      </w:pPr>
    </w:p>
    <w:p w:rsidR="00143738" w:rsidRPr="002269D5" w:rsidRDefault="002269D5" w:rsidP="00575B65">
      <w:pPr>
        <w:rPr>
          <w:rFonts w:ascii="Bookman Old Style" w:hAnsi="Bookman Old Style" w:cs="Times New Roman"/>
          <w:b/>
          <w:sz w:val="28"/>
          <w:szCs w:val="24"/>
        </w:rPr>
      </w:pPr>
      <w:r w:rsidRPr="002269D5">
        <w:rPr>
          <w:rFonts w:ascii="Bookman Old Style" w:hAnsi="Bookman Old Style" w:cs="Times New Roman"/>
          <w:b/>
          <w:sz w:val="28"/>
          <w:szCs w:val="24"/>
        </w:rPr>
        <w:t>Директор МБОУ «СОШ №</w:t>
      </w:r>
      <w:proofErr w:type="gramStart"/>
      <w:r w:rsidRPr="002269D5">
        <w:rPr>
          <w:rFonts w:ascii="Bookman Old Style" w:hAnsi="Bookman Old Style" w:cs="Times New Roman"/>
          <w:b/>
          <w:sz w:val="28"/>
          <w:szCs w:val="24"/>
        </w:rPr>
        <w:t>1</w:t>
      </w:r>
      <w:r>
        <w:rPr>
          <w:rFonts w:ascii="Bookman Old Style" w:hAnsi="Bookman Old Style" w:cs="Times New Roman"/>
          <w:b/>
          <w:sz w:val="28"/>
          <w:szCs w:val="24"/>
        </w:rPr>
        <w:t xml:space="preserve">»   </w:t>
      </w:r>
      <w:proofErr w:type="gramEnd"/>
      <w:r>
        <w:rPr>
          <w:rFonts w:ascii="Bookman Old Style" w:hAnsi="Bookman Old Style" w:cs="Times New Roman"/>
          <w:b/>
          <w:sz w:val="28"/>
          <w:szCs w:val="24"/>
        </w:rPr>
        <w:t xml:space="preserve">                   </w:t>
      </w:r>
      <w:r w:rsidRPr="002269D5">
        <w:rPr>
          <w:rFonts w:ascii="Bookman Old Style" w:hAnsi="Bookman Old Style" w:cs="Times New Roman"/>
          <w:b/>
          <w:sz w:val="28"/>
          <w:szCs w:val="24"/>
        </w:rPr>
        <w:t>Ф.Г. Алиева</w:t>
      </w:r>
    </w:p>
    <w:p w:rsidR="00143738" w:rsidRPr="00143738" w:rsidRDefault="00143738" w:rsidP="00575B65">
      <w:pPr>
        <w:rPr>
          <w:rFonts w:ascii="Times New Roman" w:hAnsi="Times New Roman" w:cs="Times New Roman"/>
          <w:b/>
          <w:sz w:val="24"/>
          <w:szCs w:val="24"/>
        </w:rPr>
      </w:pPr>
    </w:p>
    <w:sectPr w:rsidR="00143738" w:rsidRPr="00143738" w:rsidSect="003C7078"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9508B"/>
    <w:multiLevelType w:val="hybridMultilevel"/>
    <w:tmpl w:val="E358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540CF"/>
    <w:multiLevelType w:val="hybridMultilevel"/>
    <w:tmpl w:val="FD5E9CC6"/>
    <w:lvl w:ilvl="0" w:tplc="EA30BFA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35B9"/>
    <w:multiLevelType w:val="hybridMultilevel"/>
    <w:tmpl w:val="C3C845E4"/>
    <w:lvl w:ilvl="0" w:tplc="B756E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B1B4D"/>
    <w:multiLevelType w:val="hybridMultilevel"/>
    <w:tmpl w:val="33A4A65A"/>
    <w:lvl w:ilvl="0" w:tplc="884EB5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A04AA"/>
    <w:multiLevelType w:val="hybridMultilevel"/>
    <w:tmpl w:val="C18A760C"/>
    <w:lvl w:ilvl="0" w:tplc="B374F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3800"/>
    <w:rsid w:val="000E6E57"/>
    <w:rsid w:val="00143738"/>
    <w:rsid w:val="002269D5"/>
    <w:rsid w:val="003C7078"/>
    <w:rsid w:val="0050046B"/>
    <w:rsid w:val="00575B65"/>
    <w:rsid w:val="005B2264"/>
    <w:rsid w:val="006A5044"/>
    <w:rsid w:val="00990846"/>
    <w:rsid w:val="00A62620"/>
    <w:rsid w:val="00B43800"/>
    <w:rsid w:val="00D05829"/>
    <w:rsid w:val="00D30A0E"/>
    <w:rsid w:val="00D46271"/>
    <w:rsid w:val="00E306F5"/>
    <w:rsid w:val="00FD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34335-42D2-4D9D-9F93-7095AFEC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80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A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5044"/>
    <w:rPr>
      <w:b/>
      <w:bCs/>
    </w:rPr>
  </w:style>
  <w:style w:type="character" w:styleId="a6">
    <w:name w:val="Hyperlink"/>
    <w:uiPriority w:val="99"/>
    <w:unhideWhenUsed/>
    <w:rsid w:val="000E6E57"/>
    <w:rPr>
      <w:color w:val="0000FF"/>
      <w:u w:val="single"/>
    </w:rPr>
  </w:style>
  <w:style w:type="paragraph" w:styleId="a7">
    <w:name w:val="No Spacing"/>
    <w:uiPriority w:val="1"/>
    <w:qFormat/>
    <w:rsid w:val="000E6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0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0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s.shola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4</cp:revision>
  <cp:lastPrinted>2017-12-18T06:37:00Z</cp:lastPrinted>
  <dcterms:created xsi:type="dcterms:W3CDTF">2014-06-27T09:17:00Z</dcterms:created>
  <dcterms:modified xsi:type="dcterms:W3CDTF">2017-12-18T06:41:00Z</dcterms:modified>
</cp:coreProperties>
</file>