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AC" w:rsidRDefault="00A930AC" w:rsidP="00A930AC">
      <w:pPr>
        <w:pStyle w:val="a7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Согласовано                                                                                 Утверждаю</w:t>
      </w:r>
      <w:r>
        <w:rPr>
          <w:rFonts w:ascii="Bookman Old Style" w:hAnsi="Bookman Old Style" w:cs="Times New Roman"/>
          <w:b/>
          <w:sz w:val="20"/>
          <w:szCs w:val="20"/>
        </w:rPr>
        <w:br/>
        <w:t>на заседании                                                                                Директор МБОУ « СОШ №1»</w:t>
      </w:r>
    </w:p>
    <w:p w:rsidR="00A930AC" w:rsidRDefault="00A930AC" w:rsidP="00A930AC">
      <w:pPr>
        <w:pStyle w:val="a7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педагогического совета</w:t>
      </w:r>
    </w:p>
    <w:p w:rsidR="00A930AC" w:rsidRDefault="00A930AC" w:rsidP="00A930AC">
      <w:pPr>
        <w:pStyle w:val="a7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      __________________ Ф.Г. Алиева                                                                     </w:t>
      </w:r>
    </w:p>
    <w:p w:rsidR="00A930AC" w:rsidRDefault="00A930AC" w:rsidP="00A930AC">
      <w:pPr>
        <w:pStyle w:val="a7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Протокол № 1 от 30.08.2018                                                                                                          </w:t>
      </w:r>
    </w:p>
    <w:p w:rsidR="00A930AC" w:rsidRDefault="00A930AC" w:rsidP="00A930AC">
      <w:pPr>
        <w:pStyle w:val="a7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    Приказ №           от 31.08.2018</w:t>
      </w:r>
    </w:p>
    <w:p w:rsidR="00A930AC" w:rsidRDefault="00A930AC" w:rsidP="00A930AC">
      <w:pPr>
        <w:pStyle w:val="a7"/>
        <w:rPr>
          <w:rFonts w:ascii="Bookman Old Style" w:hAnsi="Bookman Old Style"/>
          <w:b/>
          <w:sz w:val="20"/>
          <w:szCs w:val="20"/>
        </w:rPr>
      </w:pPr>
    </w:p>
    <w:p w:rsidR="00A930AC" w:rsidRDefault="00A930AC" w:rsidP="00ED364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3645" w:rsidRPr="00A930AC" w:rsidRDefault="00ED3645" w:rsidP="00ED36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D3645" w:rsidRDefault="00ED3645" w:rsidP="00ED36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методическом объединении учителей-предметников</w:t>
      </w:r>
    </w:p>
    <w:p w:rsidR="00ED3645" w:rsidRDefault="00A930AC" w:rsidP="00ED3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МБОУ «СОШ№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1»  г.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Каспийск</w:t>
      </w:r>
      <w:bookmarkStart w:id="0" w:name="_GoBack"/>
      <w:bookmarkEnd w:id="0"/>
    </w:p>
    <w:p w:rsidR="00ED3645" w:rsidRPr="00D84A19" w:rsidRDefault="00ED3645" w:rsidP="00ED3645">
      <w:pPr>
        <w:pStyle w:val="4"/>
        <w:spacing w:before="0"/>
      </w:pPr>
    </w:p>
    <w:p w:rsidR="00ED3645" w:rsidRPr="00D84A19" w:rsidRDefault="00ED3645" w:rsidP="00ED3645">
      <w:pPr>
        <w:pStyle w:val="4"/>
        <w:spacing w:before="0"/>
      </w:pPr>
    </w:p>
    <w:p w:rsidR="00ED3645" w:rsidRDefault="00ED3645" w:rsidP="00ED3645">
      <w:pPr>
        <w:pStyle w:val="4"/>
        <w:spacing w:before="0"/>
      </w:pPr>
      <w:r>
        <w:t>I. Общие положения</w:t>
      </w:r>
    </w:p>
    <w:p w:rsidR="00ED3645" w:rsidRDefault="00ED3645" w:rsidP="00ED3645">
      <w:pPr>
        <w:shd w:val="clear" w:color="auto" w:fill="FFFFFF"/>
        <w:spacing w:before="10" w:line="278" w:lineRule="exact"/>
        <w:ind w:firstLine="540"/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shd w:val="clear" w:color="auto" w:fill="FFFFFF"/>
        <w:spacing w:before="10" w:line="278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ED3645" w:rsidRDefault="00ED3645" w:rsidP="00ED3645">
      <w:pPr>
        <w:shd w:val="clear" w:color="auto" w:fill="FFFFFF"/>
        <w:spacing w:before="5" w:line="278" w:lineRule="exact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ED3645" w:rsidRDefault="00ED3645" w:rsidP="00ED3645">
      <w:pPr>
        <w:shd w:val="clear" w:color="auto" w:fill="FFFFFF"/>
        <w:spacing w:before="43" w:line="269" w:lineRule="exact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ED3645" w:rsidRDefault="00ED3645" w:rsidP="00ED3645">
      <w:pPr>
        <w:shd w:val="clear" w:color="auto" w:fill="FFFFFF"/>
        <w:spacing w:before="29" w:line="278" w:lineRule="exact"/>
        <w:ind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Методические объединения создаются, реорганизуются и ликвидируются директором ОУ по представлению заместителя директора по методической работе </w:t>
      </w:r>
    </w:p>
    <w:p w:rsidR="00ED3645" w:rsidRDefault="00ED3645" w:rsidP="00ED3645">
      <w:pPr>
        <w:shd w:val="clear" w:color="auto" w:fill="FFFFFF"/>
        <w:spacing w:before="24" w:line="259" w:lineRule="exact"/>
        <w:ind w:right="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ED3645" w:rsidRDefault="00ED3645" w:rsidP="00ED3645">
      <w:pPr>
        <w:shd w:val="clear" w:color="auto" w:fill="FFFFFF"/>
        <w:spacing w:line="283" w:lineRule="exact"/>
        <w:ind w:right="4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ED3645" w:rsidRDefault="00ED3645" w:rsidP="00ED3645">
      <w:pPr>
        <w:pStyle w:val="5"/>
      </w:pPr>
      <w:r>
        <w:t>II. Задачи и направления деятельности методического объединения</w:t>
      </w:r>
    </w:p>
    <w:p w:rsidR="00ED3645" w:rsidRPr="00D84A19" w:rsidRDefault="00ED3645" w:rsidP="00ED3645">
      <w:pPr>
        <w:shd w:val="clear" w:color="auto" w:fill="FFFFFF"/>
        <w:spacing w:line="283" w:lineRule="exact"/>
        <w:ind w:right="14" w:firstLine="708"/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ED3645" w:rsidRDefault="00ED3645" w:rsidP="00ED3645">
      <w:pPr>
        <w:shd w:val="clear" w:color="auto" w:fill="FFFFFF"/>
        <w:spacing w:line="283" w:lineRule="exact"/>
        <w:ind w:right="1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объединение: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анализирует учебные возможности учеников, результаты образовательного процесса,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78" w:lineRule="exact"/>
        <w:ind w:left="0" w:right="5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645" w:rsidRDefault="00ED3645" w:rsidP="00ED3645">
      <w:pPr>
        <w:widowControl w:val="0"/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autoSpaceDE w:val="0"/>
        <w:autoSpaceDN w:val="0"/>
        <w:adjustRightInd w:val="0"/>
        <w:spacing w:after="0" w:line="278" w:lineRule="exact"/>
        <w:ind w:left="0" w:right="5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ED3645" w:rsidRDefault="00ED3645" w:rsidP="00ED3645">
      <w:pPr>
        <w:widowControl w:val="0"/>
        <w:numPr>
          <w:ilvl w:val="0"/>
          <w:numId w:val="1"/>
        </w:numPr>
        <w:tabs>
          <w:tab w:val="clear" w:pos="1402"/>
          <w:tab w:val="num" w:pos="1260"/>
        </w:tabs>
        <w:autoSpaceDE w:val="0"/>
        <w:autoSpaceDN w:val="0"/>
        <w:adjustRightInd w:val="0"/>
        <w:spacing w:after="0" w:line="240" w:lineRule="auto"/>
        <w:ind w:left="0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ED3645" w:rsidRDefault="00ED3645" w:rsidP="00ED3645">
      <w:pPr>
        <w:shd w:val="clear" w:color="auto" w:fill="FFFFFF"/>
        <w:spacing w:line="283" w:lineRule="exact"/>
        <w:ind w:left="1042" w:right="14" w:firstLine="360"/>
        <w:rPr>
          <w:rFonts w:ascii="Times New Roman" w:hAnsi="Times New Roman"/>
          <w:sz w:val="24"/>
          <w:szCs w:val="24"/>
        </w:rPr>
      </w:pPr>
    </w:p>
    <w:p w:rsidR="00ED3645" w:rsidRDefault="00ED3645" w:rsidP="00ED3645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645" w:rsidRPr="00ED3645" w:rsidRDefault="00ED3645" w:rsidP="00ED3645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ED3645" w:rsidRDefault="00ED3645" w:rsidP="00ED3645">
      <w:pPr>
        <w:shd w:val="clear" w:color="auto" w:fill="FFFFFF"/>
        <w:spacing w:before="14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ED3645" w:rsidRDefault="00ED3645" w:rsidP="00ED3645">
      <w:pPr>
        <w:shd w:val="clear" w:color="auto" w:fill="FFFFFF"/>
        <w:spacing w:before="10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ED3645" w:rsidRDefault="00ED3645" w:rsidP="00ED3645">
      <w:pPr>
        <w:shd w:val="clear" w:color="auto" w:fill="FFFFFF"/>
        <w:spacing w:before="19" w:line="274" w:lineRule="exact"/>
        <w:ind w:left="60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ED3645" w:rsidRDefault="00ED3645" w:rsidP="00ED3645">
      <w:pPr>
        <w:shd w:val="clear" w:color="auto" w:fill="FFFFFF"/>
        <w:spacing w:line="274" w:lineRule="exact"/>
        <w:ind w:right="1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ED3645" w:rsidRDefault="00ED3645" w:rsidP="00ED3645">
      <w:pPr>
        <w:shd w:val="clear" w:color="auto" w:fill="FFFFFF"/>
        <w:spacing w:before="5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ED3645" w:rsidRDefault="00ED3645" w:rsidP="00ED3645">
      <w:pPr>
        <w:shd w:val="clear" w:color="auto" w:fill="FFFFFF"/>
        <w:spacing w:before="24"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ED3645" w:rsidRDefault="00ED3645" w:rsidP="00ED3645">
      <w:pPr>
        <w:shd w:val="clear" w:color="auto" w:fill="FFFFFF"/>
        <w:spacing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ED3645" w:rsidRDefault="00ED3645" w:rsidP="00ED3645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pStyle w:val="3"/>
      </w:pPr>
      <w:r>
        <w:t>IV. Порядок работы методического объединения</w:t>
      </w:r>
    </w:p>
    <w:p w:rsidR="00ED3645" w:rsidRPr="00ED3645" w:rsidRDefault="00ED3645" w:rsidP="00ED3645">
      <w:pPr>
        <w:shd w:val="clear" w:color="auto" w:fill="FFFFFF"/>
        <w:tabs>
          <w:tab w:val="left" w:pos="540"/>
        </w:tabs>
        <w:spacing w:before="24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645" w:rsidRDefault="00ED3645" w:rsidP="00ED3645">
      <w:pPr>
        <w:pStyle w:val="a3"/>
      </w:pPr>
      <w:r>
        <w:t>4.1. Возглавляет методическое объединение председатель, на</w:t>
      </w:r>
      <w:r>
        <w:softHyphen/>
        <w:t>значаемый директором школы из числа наиболее опытных педаго</w:t>
      </w:r>
      <w:r>
        <w:softHyphen/>
        <w:t>гов по согласованию с членами методического объединения.</w:t>
      </w:r>
    </w:p>
    <w:p w:rsidR="00ED3645" w:rsidRDefault="00ED3645" w:rsidP="00ED3645">
      <w:pPr>
        <w:shd w:val="clear" w:color="auto" w:fill="FFFFFF"/>
        <w:spacing w:before="10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ED3645" w:rsidRDefault="00ED3645" w:rsidP="00ED3645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методической (учебно-воспитательной) работе. </w:t>
      </w:r>
    </w:p>
    <w:p w:rsidR="00ED3645" w:rsidRDefault="00ED3645" w:rsidP="00ED3645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ED3645" w:rsidRDefault="00ED3645" w:rsidP="00ED3645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ED3645" w:rsidRDefault="00ED3645" w:rsidP="00ED3645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Контроль за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D3645" w:rsidRDefault="00ED3645" w:rsidP="00ED3645">
      <w:pPr>
        <w:pStyle w:val="2"/>
      </w:pPr>
      <w:r>
        <w:t>V. Документация методического объединения</w:t>
      </w:r>
    </w:p>
    <w:p w:rsidR="00ED3645" w:rsidRDefault="00ED3645" w:rsidP="00ED3645">
      <w:pPr>
        <w:shd w:val="clear" w:color="auto" w:fill="FFFFFF"/>
        <w:spacing w:before="34"/>
        <w:ind w:left="62"/>
        <w:rPr>
          <w:rFonts w:ascii="Times New Roman" w:hAnsi="Times New Roman" w:cs="Times New Roman"/>
          <w:b/>
          <w:sz w:val="24"/>
          <w:szCs w:val="24"/>
        </w:rPr>
      </w:pP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работы МО на каждый месяц.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текущих контрольных работ (вносят 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председатели методических объединений. Цель-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предупреждение  перегрузок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- не более одной контрольной работы в день).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профессионального опыта МО.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(авторские по предмету, факультативов, кружков).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проведения предметной недели.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справки), диагностики.</w:t>
      </w:r>
    </w:p>
    <w:p w:rsidR="00ED3645" w:rsidRDefault="00ED3645" w:rsidP="00ED3645">
      <w:pPr>
        <w:widowControl w:val="0"/>
        <w:numPr>
          <w:ilvl w:val="0"/>
          <w:numId w:val="2"/>
        </w:numPr>
        <w:tabs>
          <w:tab w:val="clear" w:pos="1068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ED3645" w:rsidRDefault="00ED3645" w:rsidP="00ED3645">
      <w:pPr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pStyle w:val="1"/>
      </w:pPr>
      <w:r>
        <w:t>VI. Права методического объединения</w:t>
      </w:r>
    </w:p>
    <w:p w:rsidR="00ED3645" w:rsidRDefault="00ED3645" w:rsidP="00ED3645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</w:p>
    <w:p w:rsidR="00ED3645" w:rsidRDefault="00ED3645" w:rsidP="00ED3645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ED3645" w:rsidRDefault="00ED3645" w:rsidP="00ED36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 w:right="10" w:firstLine="68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«Учитель года».</w:t>
      </w:r>
    </w:p>
    <w:p w:rsidR="0034691B" w:rsidRDefault="0034691B"/>
    <w:sectPr w:rsidR="0034691B" w:rsidSect="003469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5"/>
    <w:rsid w:val="00306068"/>
    <w:rsid w:val="0034691B"/>
    <w:rsid w:val="00A930AC"/>
    <w:rsid w:val="00E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E700"/>
  <w15:chartTrackingRefBased/>
  <w15:docId w15:val="{7A830E09-46C3-4508-971E-D072E6B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6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645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240" w:lineRule="auto"/>
      <w:ind w:left="763" w:hanging="763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6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90" w:hanging="59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645"/>
    <w:pPr>
      <w:keepNext/>
      <w:widowControl w:val="0"/>
      <w:shd w:val="clear" w:color="auto" w:fill="FFFFFF"/>
      <w:autoSpaceDE w:val="0"/>
      <w:autoSpaceDN w:val="0"/>
      <w:adjustRightInd w:val="0"/>
      <w:spacing w:before="283" w:after="0" w:line="278" w:lineRule="exact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3645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02" w:lineRule="exact"/>
      <w:ind w:right="24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64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364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D364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D364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ED3645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spacing w:before="24" w:after="0" w:line="274" w:lineRule="exact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D364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0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4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3</cp:revision>
  <cp:lastPrinted>2015-02-12T12:32:00Z</cp:lastPrinted>
  <dcterms:created xsi:type="dcterms:W3CDTF">2015-02-12T12:30:00Z</dcterms:created>
  <dcterms:modified xsi:type="dcterms:W3CDTF">2019-01-12T16:41:00Z</dcterms:modified>
</cp:coreProperties>
</file>